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B2AF" w14:textId="77777777" w:rsidR="007D1B14" w:rsidRPr="004D4FD8" w:rsidRDefault="000661D0" w:rsidP="007D1B14">
      <w:pPr>
        <w:spacing w:after="0"/>
        <w:jc w:val="center"/>
        <w:rPr>
          <w:rFonts w:asciiTheme="majorHAnsi" w:hAnsiTheme="majorHAnsi"/>
          <w:b/>
          <w:smallCaps/>
          <w:sz w:val="24"/>
          <w:szCs w:val="24"/>
        </w:rPr>
      </w:pPr>
      <w:r>
        <w:rPr>
          <w:rFonts w:asciiTheme="majorHAnsi" w:hAnsiTheme="majorHAnsi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507542" wp14:editId="41AF6C39">
            <wp:simplePos x="0" y="0"/>
            <wp:positionH relativeFrom="column">
              <wp:posOffset>953770</wp:posOffset>
            </wp:positionH>
            <wp:positionV relativeFrom="paragraph">
              <wp:posOffset>-723900</wp:posOffset>
            </wp:positionV>
            <wp:extent cx="4029075" cy="1005840"/>
            <wp:effectExtent l="0" t="0" r="9525" b="3810"/>
            <wp:wrapTight wrapText="bothSides">
              <wp:wrapPolygon edited="0">
                <wp:start x="0" y="0"/>
                <wp:lineTo x="0" y="21273"/>
                <wp:lineTo x="21549" y="21273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S_Full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CA882" w14:textId="77777777" w:rsidR="007D1B14" w:rsidRDefault="007D1B14" w:rsidP="007D1B14">
      <w:pPr>
        <w:spacing w:after="0"/>
        <w:jc w:val="center"/>
        <w:rPr>
          <w:rFonts w:asciiTheme="majorHAnsi" w:hAnsiTheme="majorHAnsi"/>
          <w:smallCaps/>
          <w:sz w:val="24"/>
          <w:szCs w:val="24"/>
        </w:rPr>
      </w:pPr>
    </w:p>
    <w:p w14:paraId="45F96143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0B151F9C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446A5619" w14:textId="77777777" w:rsidR="00EB68E3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</w:p>
    <w:p w14:paraId="3E75E04A" w14:textId="77777777" w:rsidR="00274F25" w:rsidRDefault="00EB68E3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Metro </w:t>
      </w:r>
      <w:r w:rsidR="00274F25">
        <w:rPr>
          <w:rFonts w:asciiTheme="majorHAnsi" w:hAnsiTheme="majorHAnsi"/>
          <w:i/>
          <w:sz w:val="24"/>
          <w:szCs w:val="24"/>
        </w:rPr>
        <w:t>Nashville-Davidson County Office of Family Safety</w:t>
      </w:r>
    </w:p>
    <w:p w14:paraId="4B2A3D3D" w14:textId="77777777" w:rsidR="00274F25" w:rsidRPr="00274F25" w:rsidRDefault="00274F25" w:rsidP="00274F25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274F25">
        <w:rPr>
          <w:rFonts w:asciiTheme="majorHAnsi" w:hAnsiTheme="majorHAnsi"/>
          <w:i/>
          <w:sz w:val="24"/>
          <w:szCs w:val="24"/>
        </w:rPr>
        <w:t>Department Head, Diane Lance</w:t>
      </w:r>
    </w:p>
    <w:p w14:paraId="2E7C3C81" w14:textId="77777777" w:rsidR="00274F25" w:rsidRDefault="00274F25" w:rsidP="00274F25">
      <w:pPr>
        <w:spacing w:after="0"/>
        <w:rPr>
          <w:rFonts w:asciiTheme="majorHAnsi" w:hAnsiTheme="majorHAnsi"/>
          <w:sz w:val="24"/>
          <w:szCs w:val="24"/>
        </w:rPr>
      </w:pPr>
    </w:p>
    <w:p w14:paraId="6F29F78E" w14:textId="2A9EDDC8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Job Title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: </w:t>
      </w:r>
      <w:r w:rsidR="00E822E9" w:rsidRPr="00BF4BE0">
        <w:rPr>
          <w:rFonts w:asciiTheme="majorHAnsi" w:eastAsia="Calibri" w:hAnsiTheme="majorHAnsi" w:cs="Times New Roman"/>
          <w:sz w:val="24"/>
          <w:szCs w:val="24"/>
        </w:rPr>
        <w:t xml:space="preserve">Marketing &amp; Outreach Intern </w:t>
      </w:r>
    </w:p>
    <w:p w14:paraId="380AE27F" w14:textId="77777777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Department: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Office of Family Safety</w:t>
      </w:r>
    </w:p>
    <w:p w14:paraId="149FE8CC" w14:textId="1462C122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Reports to: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E822E9" w:rsidRPr="00BF4BE0">
        <w:rPr>
          <w:rFonts w:asciiTheme="majorHAnsi" w:eastAsia="Calibri" w:hAnsiTheme="majorHAnsi" w:cs="Times New Roman"/>
          <w:sz w:val="24"/>
          <w:szCs w:val="24"/>
        </w:rPr>
        <w:t xml:space="preserve">Assistant Director of Marketing &amp; Outreach 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BF4BE0">
        <w:rPr>
          <w:rFonts w:asciiTheme="majorHAnsi" w:eastAsia="Calibri" w:hAnsiTheme="majorHAnsi" w:cs="Times New Roman"/>
          <w:sz w:val="24"/>
          <w:szCs w:val="24"/>
        </w:rPr>
        <w:tab/>
      </w:r>
    </w:p>
    <w:p w14:paraId="55B29899" w14:textId="37EF5F3F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 xml:space="preserve">Time Commitment: 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We ask that interns commit to a minimum of one (1) semester or term (Summer, Fall, or Spring) and a minimum of </w:t>
      </w:r>
      <w:r w:rsidR="00E822E9" w:rsidRPr="00BF4BE0">
        <w:rPr>
          <w:rFonts w:asciiTheme="majorHAnsi" w:eastAsia="Calibri" w:hAnsiTheme="majorHAnsi" w:cs="Times New Roman"/>
          <w:sz w:val="24"/>
          <w:szCs w:val="24"/>
        </w:rPr>
        <w:t>20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hours per week. </w:t>
      </w:r>
    </w:p>
    <w:p w14:paraId="3F951227" w14:textId="439D5E3A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Hours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: Vary from 7:30 am to </w:t>
      </w:r>
      <w:r w:rsidR="00E822E9" w:rsidRPr="00BF4BE0">
        <w:rPr>
          <w:rFonts w:asciiTheme="majorHAnsi" w:eastAsia="Calibri" w:hAnsiTheme="majorHAnsi" w:cs="Times New Roman"/>
          <w:sz w:val="24"/>
          <w:szCs w:val="24"/>
        </w:rPr>
        <w:t>5:30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pm</w:t>
      </w:r>
    </w:p>
    <w:p w14:paraId="54E64393" w14:textId="77777777" w:rsidR="002B424F" w:rsidRPr="00BF4BE0" w:rsidRDefault="002B424F" w:rsidP="002B424F">
      <w:pPr>
        <w:spacing w:after="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 xml:space="preserve">Location: 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 Family Safety Center </w:t>
      </w:r>
    </w:p>
    <w:p w14:paraId="20BB3D57" w14:textId="77777777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Summary</w:t>
      </w: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: </w:t>
      </w:r>
    </w:p>
    <w:p w14:paraId="528DF870" w14:textId="3904C9B8" w:rsidR="00E822E9" w:rsidRPr="00BF4BE0" w:rsidRDefault="00E822E9" w:rsidP="002B424F">
      <w:pPr>
        <w:spacing w:before="120" w:after="120"/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</w:rPr>
      </w:pPr>
      <w:r w:rsidRPr="00BF4BE0">
        <w:rPr>
          <w:rFonts w:asciiTheme="majorHAnsi" w:eastAsiaTheme="minorEastAsia" w:hAnsiTheme="majorHAnsi"/>
          <w:color w:val="000000" w:themeColor="text1"/>
          <w:kern w:val="24"/>
          <w:sz w:val="24"/>
          <w:szCs w:val="24"/>
        </w:rPr>
        <w:t>As the Marketing Outreach Intern, you will contribute to the development and implementation of comprehensive marketing strategies, this role encompasses a diverse set of responsibilities, including data analysis, research, graphic design, collaboration, and administrative support.</w:t>
      </w:r>
    </w:p>
    <w:p w14:paraId="384F9C1F" w14:textId="07BB5DD5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Essential Duties and Responsibilities</w:t>
      </w:r>
      <w:r w:rsidRPr="00BF4BE0">
        <w:rPr>
          <w:rFonts w:asciiTheme="majorHAnsi" w:eastAsia="Calibri" w:hAnsiTheme="majorHAnsi" w:cs="Times New Roman"/>
          <w:sz w:val="24"/>
          <w:szCs w:val="24"/>
        </w:rPr>
        <w:t>:</w:t>
      </w:r>
    </w:p>
    <w:p w14:paraId="5731A376" w14:textId="77777777" w:rsidR="00E822E9" w:rsidRPr="00E822E9" w:rsidRDefault="00E822E9" w:rsidP="00BF4BE0">
      <w:p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b/>
          <w:bCs/>
          <w:color w:val="0E101A"/>
          <w:sz w:val="24"/>
          <w:szCs w:val="24"/>
        </w:rPr>
        <w:t>Data Analysis and Research:</w:t>
      </w:r>
    </w:p>
    <w:p w14:paraId="2658C04F" w14:textId="77777777" w:rsidR="00E822E9" w:rsidRPr="00E822E9" w:rsidRDefault="00E822E9" w:rsidP="00E822E9">
      <w:pPr>
        <w:numPr>
          <w:ilvl w:val="1"/>
          <w:numId w:val="20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Analyze data from various marketing channels to assess the effectiveness of marketing strategies.</w:t>
      </w:r>
    </w:p>
    <w:p w14:paraId="35D65364" w14:textId="77777777" w:rsidR="00E822E9" w:rsidRPr="00E822E9" w:rsidRDefault="00E822E9" w:rsidP="00E822E9">
      <w:pPr>
        <w:numPr>
          <w:ilvl w:val="1"/>
          <w:numId w:val="20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Research marketing campaigns related to interpersonal violence.</w:t>
      </w:r>
    </w:p>
    <w:p w14:paraId="7A4A021C" w14:textId="77777777" w:rsidR="00E822E9" w:rsidRPr="00E822E9" w:rsidRDefault="00E822E9" w:rsidP="00E822E9">
      <w:pPr>
        <w:numPr>
          <w:ilvl w:val="1"/>
          <w:numId w:val="20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Plan and research marketing campaigns tailored to reach younger demographics (18-25).</w:t>
      </w:r>
    </w:p>
    <w:p w14:paraId="043FE3C3" w14:textId="77777777" w:rsidR="00E822E9" w:rsidRPr="00E822E9" w:rsidRDefault="00E822E9" w:rsidP="00BF4BE0">
      <w:p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b/>
          <w:bCs/>
          <w:color w:val="0E101A"/>
          <w:sz w:val="24"/>
          <w:szCs w:val="24"/>
        </w:rPr>
        <w:t>Metrics and Reporting:</w:t>
      </w:r>
    </w:p>
    <w:p w14:paraId="22115F6C" w14:textId="77777777" w:rsidR="00E822E9" w:rsidRPr="00E822E9" w:rsidRDefault="00E822E9" w:rsidP="00E822E9">
      <w:pPr>
        <w:numPr>
          <w:ilvl w:val="1"/>
          <w:numId w:val="22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Track key performance indicators (KPIs) for marketing and outreach efforts.</w:t>
      </w:r>
    </w:p>
    <w:p w14:paraId="0F8672D3" w14:textId="77777777" w:rsidR="00E822E9" w:rsidRPr="00E822E9" w:rsidRDefault="00E822E9" w:rsidP="00E822E9">
      <w:pPr>
        <w:numPr>
          <w:ilvl w:val="1"/>
          <w:numId w:val="22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Assist the Outreach Team in generating reports on the impact of marketing and outreach initiatives.</w:t>
      </w:r>
    </w:p>
    <w:p w14:paraId="33EFD228" w14:textId="77777777" w:rsidR="00E822E9" w:rsidRPr="00E822E9" w:rsidRDefault="00E822E9" w:rsidP="00BF4BE0">
      <w:p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b/>
          <w:bCs/>
          <w:color w:val="0E101A"/>
          <w:sz w:val="24"/>
          <w:szCs w:val="24"/>
        </w:rPr>
        <w:t>Graphic Design:</w:t>
      </w:r>
    </w:p>
    <w:p w14:paraId="125E29A4" w14:textId="77777777" w:rsidR="00E822E9" w:rsidRPr="00E822E9" w:rsidRDefault="00E822E9" w:rsidP="00E822E9">
      <w:pPr>
        <w:numPr>
          <w:ilvl w:val="1"/>
          <w:numId w:val="24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Create visually appealing graphics for social media, presentations, and promotional materials.</w:t>
      </w:r>
    </w:p>
    <w:p w14:paraId="41703BA4" w14:textId="77777777" w:rsidR="00E822E9" w:rsidRPr="00E822E9" w:rsidRDefault="00E822E9" w:rsidP="00E822E9">
      <w:pPr>
        <w:numPr>
          <w:ilvl w:val="1"/>
          <w:numId w:val="24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Ensure brand consistency in all design elements.</w:t>
      </w:r>
    </w:p>
    <w:p w14:paraId="09ACCBDD" w14:textId="77777777" w:rsidR="00E822E9" w:rsidRPr="00E822E9" w:rsidRDefault="00E822E9" w:rsidP="00BF4BE0">
      <w:p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b/>
          <w:bCs/>
          <w:color w:val="0E101A"/>
          <w:sz w:val="24"/>
          <w:szCs w:val="24"/>
        </w:rPr>
        <w:t>Collaboration:</w:t>
      </w:r>
    </w:p>
    <w:p w14:paraId="45158320" w14:textId="77777777" w:rsidR="00E822E9" w:rsidRPr="00E822E9" w:rsidRDefault="00E822E9" w:rsidP="00E822E9">
      <w:pPr>
        <w:numPr>
          <w:ilvl w:val="1"/>
          <w:numId w:val="26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Work closely with other teams within the organization, such as fundraising, programs, and communications, to ensure cohesive messaging.</w:t>
      </w:r>
    </w:p>
    <w:p w14:paraId="6554320C" w14:textId="77777777" w:rsidR="00E822E9" w:rsidRPr="00E822E9" w:rsidRDefault="00E822E9" w:rsidP="00BF4BE0">
      <w:p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b/>
          <w:bCs/>
          <w:color w:val="0E101A"/>
          <w:sz w:val="24"/>
          <w:szCs w:val="24"/>
        </w:rPr>
        <w:t>Administrative Support:</w:t>
      </w:r>
    </w:p>
    <w:p w14:paraId="6A10E4E0" w14:textId="2B14C3C3" w:rsidR="00E822E9" w:rsidRDefault="00E822E9" w:rsidP="00E822E9">
      <w:pPr>
        <w:numPr>
          <w:ilvl w:val="1"/>
          <w:numId w:val="28"/>
        </w:numPr>
        <w:spacing w:after="0" w:line="240" w:lineRule="auto"/>
        <w:rPr>
          <w:rFonts w:asciiTheme="majorHAnsi" w:eastAsia="Times New Roman" w:hAnsiTheme="majorHAnsi" w:cs="Times New Roman"/>
          <w:color w:val="0E101A"/>
          <w:sz w:val="24"/>
          <w:szCs w:val="24"/>
        </w:rPr>
      </w:pPr>
      <w:r w:rsidRPr="00E822E9">
        <w:rPr>
          <w:rFonts w:asciiTheme="majorHAnsi" w:eastAsia="Times New Roman" w:hAnsiTheme="majorHAnsi" w:cs="Times New Roman"/>
          <w:color w:val="0E101A"/>
          <w:sz w:val="24"/>
          <w:szCs w:val="24"/>
        </w:rPr>
        <w:t>Provide general administrative support to the marketing and outreach team.</w:t>
      </w:r>
    </w:p>
    <w:p w14:paraId="56A6DC91" w14:textId="6339D7A2" w:rsidR="00BF4BE0" w:rsidRPr="00BF4BE0" w:rsidRDefault="00BF4BE0" w:rsidP="00BF4BE0">
      <w:pPr>
        <w:pStyle w:val="ql-indent-1"/>
        <w:numPr>
          <w:ilvl w:val="1"/>
          <w:numId w:val="28"/>
        </w:numPr>
        <w:spacing w:before="0" w:beforeAutospacing="0" w:after="0" w:afterAutospacing="0"/>
        <w:rPr>
          <w:color w:val="0E101A"/>
        </w:rPr>
      </w:pPr>
      <w:r>
        <w:rPr>
          <w:color w:val="0E101A"/>
        </w:rPr>
        <w:t>Maintain organized records of marketing materials and outreach activities.</w:t>
      </w:r>
    </w:p>
    <w:p w14:paraId="662947E2" w14:textId="563A6176" w:rsidR="002B424F" w:rsidRPr="00BF4BE0" w:rsidRDefault="002B424F" w:rsidP="00BF4BE0">
      <w:pPr>
        <w:spacing w:before="120" w:after="120"/>
        <w:rPr>
          <w:rFonts w:asciiTheme="majorHAnsi" w:eastAsia="Calibri" w:hAnsiTheme="majorHAnsi" w:cs="Times New Roman"/>
          <w:b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lastRenderedPageBreak/>
        <w:t>Qualifications:</w:t>
      </w:r>
    </w:p>
    <w:p w14:paraId="58B7A0E9" w14:textId="77777777" w:rsidR="002B424F" w:rsidRPr="00BF4BE0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Must be at least 18 years old</w:t>
      </w:r>
    </w:p>
    <w:p w14:paraId="17A4F57F" w14:textId="77777777" w:rsidR="002B424F" w:rsidRPr="00BF4BE0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Must pass a background check </w:t>
      </w:r>
    </w:p>
    <w:p w14:paraId="2E6ABD5D" w14:textId="77777777" w:rsidR="002B424F" w:rsidRPr="00BF4BE0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Must be currently enrolled in an undergraduate or post graduate program </w:t>
      </w:r>
    </w:p>
    <w:p w14:paraId="4FEF636A" w14:textId="77777777" w:rsidR="002B424F" w:rsidRPr="00BF4BE0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Must feel comfortable using Excel </w:t>
      </w:r>
    </w:p>
    <w:p w14:paraId="2DC5B00D" w14:textId="77777777" w:rsidR="002B424F" w:rsidRPr="00BF4BE0" w:rsidRDefault="002B424F" w:rsidP="002B424F">
      <w:pPr>
        <w:numPr>
          <w:ilvl w:val="0"/>
          <w:numId w:val="16"/>
        </w:numPr>
        <w:spacing w:before="120" w:after="120"/>
        <w:contextualSpacing/>
        <w:rPr>
          <w:rFonts w:asciiTheme="majorHAnsi" w:eastAsia="Calibri" w:hAnsiTheme="majorHAnsi" w:cs="Times New Roman"/>
          <w:i/>
          <w:sz w:val="24"/>
          <w:szCs w:val="24"/>
        </w:rPr>
      </w:pPr>
      <w:r w:rsidRPr="00BF4BE0">
        <w:rPr>
          <w:rFonts w:asciiTheme="majorHAnsi" w:eastAsia="Calibri" w:hAnsiTheme="majorHAnsi" w:cs="Times New Roman"/>
          <w:i/>
          <w:sz w:val="24"/>
          <w:szCs w:val="24"/>
        </w:rPr>
        <w:t>In an effort to ensure our intern and staff body is as representative of our diverse clientele as possible, applicants from minority backgrounds, cultures, and/or with multilingual skills are particularly encouraged to apply.</w:t>
      </w:r>
    </w:p>
    <w:p w14:paraId="13FFB4B2" w14:textId="77777777" w:rsidR="002B424F" w:rsidRPr="00BF4BE0" w:rsidRDefault="002B424F" w:rsidP="002B424F">
      <w:pPr>
        <w:spacing w:before="120" w:after="120"/>
        <w:contextualSpacing/>
        <w:rPr>
          <w:rFonts w:asciiTheme="majorHAnsi" w:eastAsia="Calibri" w:hAnsiTheme="majorHAnsi" w:cs="Times New Roman"/>
          <w:i/>
          <w:sz w:val="24"/>
          <w:szCs w:val="24"/>
        </w:rPr>
      </w:pPr>
    </w:p>
    <w:p w14:paraId="53C3DF90" w14:textId="77777777" w:rsidR="002B424F" w:rsidRPr="00BF4BE0" w:rsidRDefault="002B424F" w:rsidP="002B424F">
      <w:pPr>
        <w:spacing w:before="120" w:after="120"/>
        <w:contextualSpacing/>
        <w:rPr>
          <w:rFonts w:asciiTheme="majorHAnsi" w:eastAsia="Calibri" w:hAnsiTheme="majorHAnsi" w:cs="Times New Roman"/>
          <w:b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>Support and Benefits Provided:</w:t>
      </w:r>
    </w:p>
    <w:p w14:paraId="1C647B6B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Supervision, skill-building, mentorship, networking, and resume-building</w:t>
      </w:r>
    </w:p>
    <w:p w14:paraId="55DF851F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Metro ID badge and Metro email account</w:t>
      </w:r>
    </w:p>
    <w:p w14:paraId="7B02DA83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Dedicated workspace with Metro laptop</w:t>
      </w:r>
    </w:p>
    <w:p w14:paraId="3785D524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Free parking off-site</w:t>
      </w:r>
    </w:p>
    <w:p w14:paraId="244EA22B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Ongoing training and guidance on JCAC procedures</w:t>
      </w:r>
    </w:p>
    <w:p w14:paraId="77B00829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Ongoing education and training on domestic violence and trauma</w:t>
      </w:r>
    </w:p>
    <w:p w14:paraId="3736041B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Opportunities for outside projects</w:t>
      </w:r>
    </w:p>
    <w:p w14:paraId="2E485959" w14:textId="77777777" w:rsidR="002B424F" w:rsidRPr="00BF4BE0" w:rsidRDefault="002B424F" w:rsidP="002B424F">
      <w:pPr>
        <w:pStyle w:val="ListParagraph"/>
        <w:numPr>
          <w:ilvl w:val="0"/>
          <w:numId w:val="17"/>
        </w:num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 xml:space="preserve">This internship is </w:t>
      </w:r>
      <w:r w:rsidRPr="00BF4BE0">
        <w:rPr>
          <w:rFonts w:asciiTheme="majorHAnsi" w:eastAsia="Calibri" w:hAnsiTheme="majorHAnsi" w:cs="Times New Roman"/>
          <w:b/>
          <w:sz w:val="24"/>
          <w:szCs w:val="24"/>
        </w:rPr>
        <w:t>UNPAID</w:t>
      </w:r>
      <w:r w:rsidRPr="00BF4BE0">
        <w:rPr>
          <w:rFonts w:asciiTheme="majorHAnsi" w:eastAsia="Calibri" w:hAnsiTheme="majorHAnsi" w:cs="Times New Roman"/>
          <w:sz w:val="24"/>
          <w:szCs w:val="24"/>
        </w:rPr>
        <w:t>.</w:t>
      </w:r>
    </w:p>
    <w:p w14:paraId="2898877F" w14:textId="77777777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</w:p>
    <w:p w14:paraId="7E92D6A5" w14:textId="77777777" w:rsidR="00B50A3C" w:rsidRPr="00BF4BE0" w:rsidRDefault="00B50A3C" w:rsidP="00B50A3C">
      <w:pPr>
        <w:spacing w:before="120" w:after="120"/>
        <w:rPr>
          <w:rFonts w:asciiTheme="majorHAnsi" w:eastAsia="Calibri" w:hAnsiTheme="majorHAnsi" w:cs="Times New Roman"/>
          <w:b/>
          <w:sz w:val="24"/>
          <w:szCs w:val="24"/>
        </w:rPr>
      </w:pPr>
      <w:r w:rsidRPr="00BF4BE0">
        <w:rPr>
          <w:rFonts w:asciiTheme="majorHAnsi" w:eastAsia="Calibri" w:hAnsiTheme="majorHAnsi" w:cs="Times New Roman"/>
          <w:b/>
          <w:sz w:val="24"/>
          <w:szCs w:val="24"/>
        </w:rPr>
        <w:t xml:space="preserve">To apply: </w:t>
      </w:r>
    </w:p>
    <w:p w14:paraId="62416B08" w14:textId="615184BC" w:rsidR="00B50A3C" w:rsidRDefault="00B50A3C" w:rsidP="00B50A3C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  <w:r w:rsidRPr="00BF4BE0">
        <w:rPr>
          <w:rFonts w:asciiTheme="majorHAnsi" w:eastAsia="Calibri" w:hAnsiTheme="majorHAnsi" w:cs="Times New Roman"/>
          <w:sz w:val="24"/>
          <w:szCs w:val="24"/>
        </w:rPr>
        <w:t>Please send a completed application, resume, a</w:t>
      </w:r>
      <w:r w:rsidR="008A19F1" w:rsidRPr="00BF4BE0">
        <w:rPr>
          <w:rFonts w:asciiTheme="majorHAnsi" w:eastAsia="Calibri" w:hAnsiTheme="majorHAnsi" w:cs="Times New Roman"/>
          <w:sz w:val="24"/>
          <w:szCs w:val="24"/>
        </w:rPr>
        <w:t xml:space="preserve">nd cover letter to </w:t>
      </w:r>
      <w:r w:rsidR="003153C9">
        <w:rPr>
          <w:rFonts w:asciiTheme="majorHAnsi" w:eastAsia="Calibri" w:hAnsiTheme="majorHAnsi" w:cs="Times New Roman"/>
          <w:sz w:val="24"/>
          <w:szCs w:val="24"/>
        </w:rPr>
        <w:t>Josie Carter</w:t>
      </w:r>
      <w:r w:rsidR="0075438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867B4C" w:rsidRPr="00BF4BE0">
        <w:rPr>
          <w:rFonts w:asciiTheme="majorHAnsi" w:eastAsia="Calibri" w:hAnsiTheme="majorHAnsi" w:cs="Times New Roman"/>
          <w:sz w:val="24"/>
          <w:szCs w:val="24"/>
        </w:rPr>
        <w:t>at</w:t>
      </w:r>
      <w:r w:rsidR="003153C9">
        <w:rPr>
          <w:rFonts w:asciiTheme="majorHAnsi" w:eastAsia="Calibri" w:hAnsiTheme="majorHAnsi" w:cs="Times New Roman"/>
          <w:sz w:val="24"/>
          <w:szCs w:val="24"/>
        </w:rPr>
        <w:t xml:space="preserve"> </w:t>
      </w:r>
      <w:hyperlink r:id="rId9" w:history="1">
        <w:r w:rsidR="003153C9" w:rsidRPr="006101AC">
          <w:rPr>
            <w:rStyle w:val="Hyperlink"/>
            <w:rFonts w:asciiTheme="majorHAnsi" w:eastAsia="Calibri" w:hAnsiTheme="majorHAnsi" w:cs="Times New Roman"/>
            <w:sz w:val="24"/>
            <w:szCs w:val="24"/>
          </w:rPr>
          <w:t>JosieECarter@jisnashville.gov</w:t>
        </w:r>
      </w:hyperlink>
    </w:p>
    <w:p w14:paraId="5C682BB7" w14:textId="77777777" w:rsidR="003153C9" w:rsidRPr="00BF4BE0" w:rsidRDefault="003153C9" w:rsidP="00B50A3C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</w:p>
    <w:p w14:paraId="02B3EBC0" w14:textId="77777777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</w:p>
    <w:p w14:paraId="4B67D00F" w14:textId="77777777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i/>
          <w:sz w:val="24"/>
          <w:szCs w:val="24"/>
        </w:rPr>
      </w:pPr>
      <w:r w:rsidRPr="00BF4BE0">
        <w:rPr>
          <w:rFonts w:asciiTheme="majorHAnsi" w:eastAsia="Calibri" w:hAnsiTheme="majorHAnsi" w:cs="Times New Roman"/>
          <w:i/>
          <w:sz w:val="24"/>
          <w:szCs w:val="24"/>
        </w:rPr>
        <w:t>Applicants with unresolved trauma in their past are encouraged to explore whether this opportunity is a good fit for them.</w:t>
      </w:r>
    </w:p>
    <w:p w14:paraId="68A5A8D7" w14:textId="77777777" w:rsidR="002B424F" w:rsidRPr="00BF4BE0" w:rsidRDefault="002B424F" w:rsidP="002B424F">
      <w:pPr>
        <w:spacing w:before="120" w:after="120"/>
        <w:rPr>
          <w:rFonts w:asciiTheme="majorHAnsi" w:eastAsia="Calibri" w:hAnsiTheme="majorHAnsi" w:cs="Times New Roman"/>
          <w:sz w:val="24"/>
          <w:szCs w:val="24"/>
        </w:rPr>
      </w:pPr>
    </w:p>
    <w:p w14:paraId="364B2556" w14:textId="77777777" w:rsidR="002B424F" w:rsidRPr="00BF4BE0" w:rsidRDefault="002B424F" w:rsidP="002B424F">
      <w:pPr>
        <w:rPr>
          <w:rFonts w:asciiTheme="majorHAnsi" w:hAnsiTheme="majorHAnsi"/>
          <w:sz w:val="24"/>
          <w:szCs w:val="24"/>
        </w:rPr>
      </w:pPr>
    </w:p>
    <w:p w14:paraId="7BE416ED" w14:textId="77777777" w:rsidR="00C01F74" w:rsidRPr="00BF4BE0" w:rsidRDefault="00C01F74" w:rsidP="002B424F">
      <w:pPr>
        <w:spacing w:after="0"/>
        <w:rPr>
          <w:rFonts w:asciiTheme="majorHAnsi" w:hAnsiTheme="majorHAnsi"/>
          <w:sz w:val="24"/>
          <w:szCs w:val="24"/>
        </w:rPr>
      </w:pPr>
    </w:p>
    <w:sectPr w:rsidR="00C01F74" w:rsidRPr="00BF4BE0" w:rsidSect="009553DC"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4977" w14:textId="77777777" w:rsidR="009C1B3B" w:rsidRDefault="009C1B3B" w:rsidP="00256908">
      <w:pPr>
        <w:spacing w:after="0" w:line="240" w:lineRule="auto"/>
      </w:pPr>
      <w:r>
        <w:separator/>
      </w:r>
    </w:p>
  </w:endnote>
  <w:endnote w:type="continuationSeparator" w:id="0">
    <w:p w14:paraId="51E7195B" w14:textId="77777777" w:rsidR="009C1B3B" w:rsidRDefault="009C1B3B" w:rsidP="0025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42E6" w14:textId="77777777" w:rsidR="009553DC" w:rsidRPr="009553DC" w:rsidRDefault="00B742E1" w:rsidP="009553DC">
    <w:pPr>
      <w:spacing w:after="0"/>
      <w:jc w:val="center"/>
      <w:rPr>
        <w:rFonts w:asciiTheme="majorHAnsi" w:hAnsiTheme="majorHAnsi"/>
        <w:i/>
        <w:sz w:val="12"/>
        <w:szCs w:val="12"/>
      </w:rPr>
    </w:pPr>
    <w:r>
      <w:rPr>
        <w:rFonts w:asciiTheme="majorHAnsi" w:hAnsiTheme="majorHAnsi"/>
        <w:i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06B3632F" wp14:editId="2AF0BC25">
          <wp:simplePos x="0" y="0"/>
          <wp:positionH relativeFrom="column">
            <wp:posOffset>-340995</wp:posOffset>
          </wp:positionH>
          <wp:positionV relativeFrom="paragraph">
            <wp:posOffset>-1650043</wp:posOffset>
          </wp:positionV>
          <wp:extent cx="6826139" cy="1897039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d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139" cy="1897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3DC" w:rsidRPr="003957FB">
      <w:rPr>
        <w:rFonts w:asciiTheme="majorHAnsi" w:hAnsiTheme="majorHAnsi"/>
        <w:i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9B4E" w14:textId="77777777" w:rsidR="009C1B3B" w:rsidRDefault="009C1B3B" w:rsidP="00256908">
      <w:pPr>
        <w:spacing w:after="0" w:line="240" w:lineRule="auto"/>
      </w:pPr>
      <w:r>
        <w:separator/>
      </w:r>
    </w:p>
  </w:footnote>
  <w:footnote w:type="continuationSeparator" w:id="0">
    <w:p w14:paraId="56DC0273" w14:textId="77777777" w:rsidR="009C1B3B" w:rsidRDefault="009C1B3B" w:rsidP="0025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11E"/>
    <w:multiLevelType w:val="hybridMultilevel"/>
    <w:tmpl w:val="B978B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4DA4"/>
    <w:multiLevelType w:val="multilevel"/>
    <w:tmpl w:val="96BC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225E1"/>
    <w:multiLevelType w:val="hybridMultilevel"/>
    <w:tmpl w:val="D4F2D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5527"/>
    <w:multiLevelType w:val="multilevel"/>
    <w:tmpl w:val="17DC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808E4"/>
    <w:multiLevelType w:val="hybridMultilevel"/>
    <w:tmpl w:val="6254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4F72"/>
    <w:multiLevelType w:val="hybridMultilevel"/>
    <w:tmpl w:val="247E7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22DE"/>
    <w:multiLevelType w:val="hybridMultilevel"/>
    <w:tmpl w:val="8ED4F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81BEF"/>
    <w:multiLevelType w:val="hybridMultilevel"/>
    <w:tmpl w:val="C97C2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32A2"/>
    <w:multiLevelType w:val="hybridMultilevel"/>
    <w:tmpl w:val="EE2A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6F9F"/>
    <w:multiLevelType w:val="hybridMultilevel"/>
    <w:tmpl w:val="84788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395C"/>
    <w:multiLevelType w:val="hybridMultilevel"/>
    <w:tmpl w:val="EC62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7167F"/>
    <w:multiLevelType w:val="multilevel"/>
    <w:tmpl w:val="6296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C4151"/>
    <w:multiLevelType w:val="hybridMultilevel"/>
    <w:tmpl w:val="13E47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613EC"/>
    <w:multiLevelType w:val="multilevel"/>
    <w:tmpl w:val="F750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C5E93"/>
    <w:multiLevelType w:val="multilevel"/>
    <w:tmpl w:val="DA54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233B4"/>
    <w:multiLevelType w:val="hybridMultilevel"/>
    <w:tmpl w:val="66703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03426"/>
    <w:multiLevelType w:val="multilevel"/>
    <w:tmpl w:val="BB4E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15898"/>
    <w:multiLevelType w:val="multilevel"/>
    <w:tmpl w:val="FC2A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C64B86"/>
    <w:multiLevelType w:val="hybridMultilevel"/>
    <w:tmpl w:val="2A906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F4903"/>
    <w:multiLevelType w:val="hybridMultilevel"/>
    <w:tmpl w:val="8BBAC406"/>
    <w:lvl w:ilvl="0" w:tplc="DAC42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E5B6A"/>
    <w:multiLevelType w:val="multilevel"/>
    <w:tmpl w:val="5BB8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95519"/>
    <w:multiLevelType w:val="hybridMultilevel"/>
    <w:tmpl w:val="F5066CE0"/>
    <w:lvl w:ilvl="0" w:tplc="DAC42C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E7A2B"/>
    <w:multiLevelType w:val="multilevel"/>
    <w:tmpl w:val="2BCE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C033A"/>
    <w:multiLevelType w:val="hybridMultilevel"/>
    <w:tmpl w:val="F0C42AEA"/>
    <w:lvl w:ilvl="0" w:tplc="D4A2F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47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8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A4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63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A8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26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A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6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620959"/>
    <w:multiLevelType w:val="hybridMultilevel"/>
    <w:tmpl w:val="B8BA2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4B5DAE"/>
    <w:multiLevelType w:val="hybridMultilevel"/>
    <w:tmpl w:val="68180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3206E"/>
    <w:multiLevelType w:val="multilevel"/>
    <w:tmpl w:val="C036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326ED"/>
    <w:multiLevelType w:val="multilevel"/>
    <w:tmpl w:val="21B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707EB"/>
    <w:multiLevelType w:val="hybridMultilevel"/>
    <w:tmpl w:val="E1FC2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16926">
    <w:abstractNumId w:val="21"/>
  </w:num>
  <w:num w:numId="2" w16cid:durableId="1947812087">
    <w:abstractNumId w:val="10"/>
  </w:num>
  <w:num w:numId="3" w16cid:durableId="374014515">
    <w:abstractNumId w:val="19"/>
  </w:num>
  <w:num w:numId="4" w16cid:durableId="1551064903">
    <w:abstractNumId w:val="7"/>
  </w:num>
  <w:num w:numId="5" w16cid:durableId="173813266">
    <w:abstractNumId w:val="2"/>
  </w:num>
  <w:num w:numId="6" w16cid:durableId="1011879895">
    <w:abstractNumId w:val="0"/>
  </w:num>
  <w:num w:numId="7" w16cid:durableId="2086877209">
    <w:abstractNumId w:val="5"/>
  </w:num>
  <w:num w:numId="8" w16cid:durableId="6953376">
    <w:abstractNumId w:val="12"/>
  </w:num>
  <w:num w:numId="9" w16cid:durableId="1824616676">
    <w:abstractNumId w:val="18"/>
  </w:num>
  <w:num w:numId="10" w16cid:durableId="1716656547">
    <w:abstractNumId w:val="15"/>
  </w:num>
  <w:num w:numId="11" w16cid:durableId="1747919532">
    <w:abstractNumId w:val="28"/>
  </w:num>
  <w:num w:numId="12" w16cid:durableId="1016466578">
    <w:abstractNumId w:val="8"/>
  </w:num>
  <w:num w:numId="13" w16cid:durableId="1319648137">
    <w:abstractNumId w:val="6"/>
  </w:num>
  <w:num w:numId="14" w16cid:durableId="1674337604">
    <w:abstractNumId w:val="24"/>
  </w:num>
  <w:num w:numId="15" w16cid:durableId="1907916149">
    <w:abstractNumId w:val="4"/>
  </w:num>
  <w:num w:numId="16" w16cid:durableId="1891333121">
    <w:abstractNumId w:val="25"/>
  </w:num>
  <w:num w:numId="17" w16cid:durableId="115031094">
    <w:abstractNumId w:val="9"/>
  </w:num>
  <w:num w:numId="18" w16cid:durableId="996155249">
    <w:abstractNumId w:val="23"/>
  </w:num>
  <w:num w:numId="19" w16cid:durableId="1446726687">
    <w:abstractNumId w:val="1"/>
  </w:num>
  <w:num w:numId="20" w16cid:durableId="475495859">
    <w:abstractNumId w:val="16"/>
    <w:lvlOverride w:ilvl="0"/>
  </w:num>
  <w:num w:numId="21" w16cid:durableId="1428576525">
    <w:abstractNumId w:val="3"/>
  </w:num>
  <w:num w:numId="22" w16cid:durableId="734166592">
    <w:abstractNumId w:val="14"/>
    <w:lvlOverride w:ilvl="0"/>
  </w:num>
  <w:num w:numId="23" w16cid:durableId="307437380">
    <w:abstractNumId w:val="22"/>
  </w:num>
  <w:num w:numId="24" w16cid:durableId="857815200">
    <w:abstractNumId w:val="13"/>
    <w:lvlOverride w:ilvl="0"/>
  </w:num>
  <w:num w:numId="25" w16cid:durableId="1262451993">
    <w:abstractNumId w:val="17"/>
  </w:num>
  <w:num w:numId="26" w16cid:durableId="591745827">
    <w:abstractNumId w:val="26"/>
    <w:lvlOverride w:ilvl="0"/>
  </w:num>
  <w:num w:numId="27" w16cid:durableId="1342777286">
    <w:abstractNumId w:val="11"/>
  </w:num>
  <w:num w:numId="28" w16cid:durableId="988747127">
    <w:abstractNumId w:val="27"/>
    <w:lvlOverride w:ilvl="0"/>
  </w:num>
  <w:num w:numId="29" w16cid:durableId="1039932010">
    <w:abstractNumId w:val="2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81"/>
    <w:rsid w:val="000003C4"/>
    <w:rsid w:val="00025CC2"/>
    <w:rsid w:val="0002649B"/>
    <w:rsid w:val="000543C8"/>
    <w:rsid w:val="000661D0"/>
    <w:rsid w:val="00070C9B"/>
    <w:rsid w:val="000806EF"/>
    <w:rsid w:val="00080BBF"/>
    <w:rsid w:val="000C2044"/>
    <w:rsid w:val="000F600D"/>
    <w:rsid w:val="00110ECC"/>
    <w:rsid w:val="0013265F"/>
    <w:rsid w:val="00165E59"/>
    <w:rsid w:val="001879CF"/>
    <w:rsid w:val="001A2824"/>
    <w:rsid w:val="001A7254"/>
    <w:rsid w:val="001B0399"/>
    <w:rsid w:val="001B0A93"/>
    <w:rsid w:val="001C04BB"/>
    <w:rsid w:val="001D40C7"/>
    <w:rsid w:val="001F41FA"/>
    <w:rsid w:val="00207780"/>
    <w:rsid w:val="00241E06"/>
    <w:rsid w:val="00256908"/>
    <w:rsid w:val="0025794C"/>
    <w:rsid w:val="00274F25"/>
    <w:rsid w:val="00277D51"/>
    <w:rsid w:val="0028760B"/>
    <w:rsid w:val="002B424F"/>
    <w:rsid w:val="002D12A6"/>
    <w:rsid w:val="003153C9"/>
    <w:rsid w:val="003A6B1F"/>
    <w:rsid w:val="003B096D"/>
    <w:rsid w:val="003C7E0F"/>
    <w:rsid w:val="003C7FC3"/>
    <w:rsid w:val="003E1C5C"/>
    <w:rsid w:val="003F5F22"/>
    <w:rsid w:val="003F6623"/>
    <w:rsid w:val="0040585D"/>
    <w:rsid w:val="00437A81"/>
    <w:rsid w:val="004B7E9B"/>
    <w:rsid w:val="004C22B3"/>
    <w:rsid w:val="004D2640"/>
    <w:rsid w:val="005204B8"/>
    <w:rsid w:val="00521C87"/>
    <w:rsid w:val="00546096"/>
    <w:rsid w:val="00580200"/>
    <w:rsid w:val="005A3F72"/>
    <w:rsid w:val="005A6AE1"/>
    <w:rsid w:val="005B1C81"/>
    <w:rsid w:val="00617598"/>
    <w:rsid w:val="00622E0C"/>
    <w:rsid w:val="00633CE6"/>
    <w:rsid w:val="00676269"/>
    <w:rsid w:val="00715EEE"/>
    <w:rsid w:val="00727C5D"/>
    <w:rsid w:val="00754385"/>
    <w:rsid w:val="00775FAE"/>
    <w:rsid w:val="00784AB4"/>
    <w:rsid w:val="007B59E6"/>
    <w:rsid w:val="007C0817"/>
    <w:rsid w:val="007D1B14"/>
    <w:rsid w:val="007D1B73"/>
    <w:rsid w:val="00867B4C"/>
    <w:rsid w:val="00877CB1"/>
    <w:rsid w:val="00884FAF"/>
    <w:rsid w:val="008A19F1"/>
    <w:rsid w:val="008C0997"/>
    <w:rsid w:val="008D1A4B"/>
    <w:rsid w:val="008E157A"/>
    <w:rsid w:val="008F3030"/>
    <w:rsid w:val="00900AFD"/>
    <w:rsid w:val="00906DC7"/>
    <w:rsid w:val="0091361D"/>
    <w:rsid w:val="00924937"/>
    <w:rsid w:val="009423FC"/>
    <w:rsid w:val="009553DC"/>
    <w:rsid w:val="00957777"/>
    <w:rsid w:val="009C1B3B"/>
    <w:rsid w:val="009D101D"/>
    <w:rsid w:val="009D2F01"/>
    <w:rsid w:val="009D5CC2"/>
    <w:rsid w:val="00A16EBE"/>
    <w:rsid w:val="00A55620"/>
    <w:rsid w:val="00A75001"/>
    <w:rsid w:val="00A76899"/>
    <w:rsid w:val="00A92AA9"/>
    <w:rsid w:val="00A97347"/>
    <w:rsid w:val="00AA3998"/>
    <w:rsid w:val="00AB069A"/>
    <w:rsid w:val="00AC687B"/>
    <w:rsid w:val="00AC7D5D"/>
    <w:rsid w:val="00AD1777"/>
    <w:rsid w:val="00B16071"/>
    <w:rsid w:val="00B3404D"/>
    <w:rsid w:val="00B466BC"/>
    <w:rsid w:val="00B50A3C"/>
    <w:rsid w:val="00B71C93"/>
    <w:rsid w:val="00B742E1"/>
    <w:rsid w:val="00B84713"/>
    <w:rsid w:val="00BA06F9"/>
    <w:rsid w:val="00BB2493"/>
    <w:rsid w:val="00BD58BE"/>
    <w:rsid w:val="00BF4BE0"/>
    <w:rsid w:val="00C01F74"/>
    <w:rsid w:val="00C87E67"/>
    <w:rsid w:val="00CC7565"/>
    <w:rsid w:val="00CE2043"/>
    <w:rsid w:val="00CF60EB"/>
    <w:rsid w:val="00D20B9F"/>
    <w:rsid w:val="00D45CFC"/>
    <w:rsid w:val="00D61F21"/>
    <w:rsid w:val="00D81A4A"/>
    <w:rsid w:val="00D83877"/>
    <w:rsid w:val="00DB0CBA"/>
    <w:rsid w:val="00DB0CEF"/>
    <w:rsid w:val="00DB4862"/>
    <w:rsid w:val="00DB652A"/>
    <w:rsid w:val="00DE090A"/>
    <w:rsid w:val="00DE21BD"/>
    <w:rsid w:val="00E04439"/>
    <w:rsid w:val="00E4129C"/>
    <w:rsid w:val="00E47361"/>
    <w:rsid w:val="00E50C3C"/>
    <w:rsid w:val="00E53ED7"/>
    <w:rsid w:val="00E822E9"/>
    <w:rsid w:val="00E95F01"/>
    <w:rsid w:val="00EB68E3"/>
    <w:rsid w:val="00EC094D"/>
    <w:rsid w:val="00F430D2"/>
    <w:rsid w:val="00F46E68"/>
    <w:rsid w:val="00F5516D"/>
    <w:rsid w:val="00F63E48"/>
    <w:rsid w:val="00F94D72"/>
    <w:rsid w:val="00FA2540"/>
    <w:rsid w:val="00FC0F36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04397F5"/>
  <w15:docId w15:val="{F61C2C8F-1250-456E-BF03-D499988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7A8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256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569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69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876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DC"/>
  </w:style>
  <w:style w:type="paragraph" w:styleId="Footer">
    <w:name w:val="footer"/>
    <w:basedOn w:val="Normal"/>
    <w:link w:val="FooterChar"/>
    <w:uiPriority w:val="99"/>
    <w:unhideWhenUsed/>
    <w:rsid w:val="0095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DC"/>
  </w:style>
  <w:style w:type="paragraph" w:styleId="BalloonText">
    <w:name w:val="Balloon Text"/>
    <w:basedOn w:val="Normal"/>
    <w:link w:val="BalloonTextChar"/>
    <w:uiPriority w:val="99"/>
    <w:semiHidden/>
    <w:unhideWhenUsed/>
    <w:rsid w:val="0006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4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indent-1">
    <w:name w:val="ql-indent-1"/>
    <w:basedOn w:val="Normal"/>
    <w:rsid w:val="00BF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eECarter@jisnashvil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AFA6-6CBE-49DD-B292-FE70EB99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Bullard, Rebecca (Family Safety)</dc:creator>
  <cp:lastModifiedBy>Carter, Josie (OFS)</cp:lastModifiedBy>
  <cp:revision>5</cp:revision>
  <cp:lastPrinted>2020-10-13T18:54:00Z</cp:lastPrinted>
  <dcterms:created xsi:type="dcterms:W3CDTF">2024-01-05T13:59:00Z</dcterms:created>
  <dcterms:modified xsi:type="dcterms:W3CDTF">2025-11-20T19:02:00Z</dcterms:modified>
</cp:coreProperties>
</file>